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after="240"/>
        <w:ind w:firstLine="0" w:firstLineChars="0"/>
        <w:jc w:val="center"/>
        <w:rPr>
          <w:rFonts w:hint="eastAsia" w:ascii="华文中宋" w:hAnsi="华文中宋" w:eastAsia="华文中宋"/>
          <w:sz w:val="36"/>
        </w:rPr>
      </w:pPr>
      <w:r>
        <w:rPr>
          <w:rFonts w:hint="eastAsia" w:ascii="华文中宋" w:hAnsi="华文中宋" w:eastAsia="华文中宋"/>
          <w:sz w:val="36"/>
          <w:lang w:eastAsia="zh-CN"/>
        </w:rPr>
        <w:t>广东省洁净技术行业</w:t>
      </w:r>
      <w:r>
        <w:rPr>
          <w:rFonts w:hint="eastAsia" w:ascii="华文中宋" w:hAnsi="华文中宋" w:eastAsia="华文中宋"/>
          <w:sz w:val="36"/>
        </w:rPr>
        <w:t>协会团体标准</w:t>
      </w:r>
    </w:p>
    <w:p>
      <w:pPr>
        <w:widowControl w:val="0"/>
        <w:spacing w:after="240"/>
        <w:ind w:firstLine="0" w:firstLineChars="0"/>
        <w:jc w:val="center"/>
        <w:rPr>
          <w:rFonts w:ascii="华文中宋" w:hAnsi="华文中宋" w:eastAsia="华文中宋"/>
          <w:sz w:val="36"/>
        </w:rPr>
      </w:pPr>
      <w:r>
        <w:rPr>
          <w:rFonts w:hint="eastAsia" w:ascii="华文中宋" w:hAnsi="华文中宋" w:eastAsia="华文中宋"/>
          <w:sz w:val="36"/>
          <w:lang w:eastAsia="zh-CN"/>
        </w:rPr>
        <w:t>参编起草</w:t>
      </w:r>
      <w:r>
        <w:rPr>
          <w:rFonts w:hint="eastAsia" w:ascii="华文中宋" w:hAnsi="华文中宋" w:eastAsia="华文中宋"/>
          <w:sz w:val="36"/>
        </w:rPr>
        <w:t>单位申</w:t>
      </w:r>
      <w:r>
        <w:rPr>
          <w:rFonts w:hint="eastAsia" w:ascii="华文中宋" w:hAnsi="华文中宋" w:eastAsia="华文中宋"/>
          <w:sz w:val="36"/>
          <w:lang w:eastAsia="zh-CN"/>
        </w:rPr>
        <w:t>请</w:t>
      </w:r>
      <w:bookmarkStart w:id="0" w:name="_GoBack"/>
      <w:bookmarkEnd w:id="0"/>
      <w:r>
        <w:rPr>
          <w:rFonts w:hint="eastAsia" w:ascii="华文中宋" w:hAnsi="华文中宋" w:eastAsia="华文中宋"/>
          <w:sz w:val="36"/>
        </w:rPr>
        <w:t>表</w:t>
      </w:r>
    </w:p>
    <w:tbl>
      <w:tblPr>
        <w:tblStyle w:val="5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48"/>
        <w:gridCol w:w="2026"/>
        <w:gridCol w:w="1667"/>
        <w:gridCol w:w="407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2" w:type="dxa"/>
            <w:gridSpan w:val="2"/>
            <w:vAlign w:val="center"/>
          </w:tcPr>
          <w:p>
            <w:pPr>
              <w:widowControl w:val="0"/>
              <w:spacing w:line="400" w:lineRule="exact"/>
              <w:ind w:firstLine="0" w:firstLineChars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申报单位名称</w:t>
            </w:r>
          </w:p>
        </w:tc>
        <w:tc>
          <w:tcPr>
            <w:tcW w:w="6174" w:type="dxa"/>
            <w:gridSpan w:val="4"/>
            <w:vAlign w:val="center"/>
          </w:tcPr>
          <w:p>
            <w:pPr>
              <w:widowControl w:val="0"/>
              <w:ind w:firstLine="0" w:firstLineChars="0"/>
              <w:jc w:val="right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122" w:type="dxa"/>
            <w:gridSpan w:val="2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联</w:t>
            </w:r>
            <w:r>
              <w:rPr>
                <w:rFonts w:hint="eastAsia" w:ascii="宋体" w:hAnsi="宋体" w:eastAsia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</w:rPr>
              <w:t>系</w:t>
            </w:r>
            <w:r>
              <w:rPr>
                <w:rFonts w:hint="eastAsia" w:ascii="宋体" w:hAnsi="宋体" w:eastAsia="宋体"/>
                <w:lang w:val="en-US" w:eastAsia="zh-CN"/>
              </w:rPr>
              <w:t xml:space="preserve"> </w:t>
            </w:r>
            <w:r>
              <w:rPr>
                <w:rFonts w:ascii="宋体" w:hAnsi="宋体" w:eastAsia="宋体"/>
              </w:rPr>
              <w:t>人</w:t>
            </w:r>
          </w:p>
        </w:tc>
        <w:tc>
          <w:tcPr>
            <w:tcW w:w="2026" w:type="dxa"/>
            <w:vAlign w:val="center"/>
          </w:tcPr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</w:tc>
        <w:tc>
          <w:tcPr>
            <w:tcW w:w="2074" w:type="dxa"/>
            <w:gridSpan w:val="2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职  务</w:t>
            </w:r>
          </w:p>
        </w:tc>
        <w:tc>
          <w:tcPr>
            <w:tcW w:w="2074" w:type="dxa"/>
            <w:vAlign w:val="center"/>
          </w:tcPr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122" w:type="dxa"/>
            <w:gridSpan w:val="2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手</w:t>
            </w:r>
            <w:r>
              <w:rPr>
                <w:rFonts w:hint="eastAsia" w:ascii="宋体" w:hAnsi="宋体" w:eastAsia="宋体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/>
              </w:rPr>
              <w:t>机</w:t>
            </w:r>
          </w:p>
        </w:tc>
        <w:tc>
          <w:tcPr>
            <w:tcW w:w="2026" w:type="dxa"/>
            <w:vAlign w:val="center"/>
          </w:tcPr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</w:tc>
        <w:tc>
          <w:tcPr>
            <w:tcW w:w="2074" w:type="dxa"/>
            <w:gridSpan w:val="2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邮  箱</w:t>
            </w:r>
          </w:p>
        </w:tc>
        <w:tc>
          <w:tcPr>
            <w:tcW w:w="2074" w:type="dxa"/>
            <w:vAlign w:val="center"/>
          </w:tcPr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22" w:type="dxa"/>
            <w:gridSpan w:val="2"/>
            <w:vAlign w:val="center"/>
          </w:tcPr>
          <w:p>
            <w:pPr>
              <w:widowControl w:val="0"/>
              <w:ind w:left="150" w:leftChars="50" w:right="150" w:rightChars="50" w:firstLine="0" w:firstLineChars="0"/>
              <w:jc w:val="distribute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单位</w:t>
            </w:r>
            <w:r>
              <w:rPr>
                <w:rFonts w:ascii="宋体" w:hAnsi="宋体" w:eastAsia="宋体"/>
              </w:rPr>
              <w:t>地址</w:t>
            </w:r>
          </w:p>
        </w:tc>
        <w:tc>
          <w:tcPr>
            <w:tcW w:w="6174" w:type="dxa"/>
            <w:gridSpan w:val="4"/>
            <w:vAlign w:val="center"/>
          </w:tcPr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6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单位</w:t>
            </w:r>
            <w:r>
              <w:rPr>
                <w:rFonts w:ascii="宋体" w:hAnsi="宋体" w:eastAsia="宋体"/>
              </w:rPr>
              <w:t>简介</w:t>
            </w:r>
            <w:r>
              <w:rPr>
                <w:rFonts w:hint="eastAsia" w:ascii="宋体" w:hAnsi="宋体" w:eastAsia="宋体"/>
              </w:rPr>
              <w:t>：</w:t>
            </w:r>
          </w:p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8296" w:type="dxa"/>
            <w:gridSpan w:val="6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eastAsia="zh-CN"/>
              </w:rPr>
              <w:t>企业曾经</w:t>
            </w:r>
            <w:r>
              <w:rPr>
                <w:rFonts w:hint="eastAsia" w:ascii="宋体" w:hAnsi="宋体" w:eastAsia="宋体"/>
              </w:rPr>
              <w:t>参与过制修订</w:t>
            </w:r>
            <w:r>
              <w:rPr>
                <w:rFonts w:hint="eastAsia" w:ascii="宋体" w:hAnsi="宋体" w:eastAsia="宋体"/>
                <w:lang w:eastAsia="zh-CN"/>
              </w:rPr>
              <w:t>的</w:t>
            </w:r>
            <w:r>
              <w:rPr>
                <w:rFonts w:hint="eastAsia" w:ascii="宋体" w:hAnsi="宋体" w:eastAsia="宋体"/>
              </w:rPr>
              <w:t>相关标准</w:t>
            </w:r>
            <w:r>
              <w:rPr>
                <w:rFonts w:ascii="宋体" w:hAnsi="宋体" w:eastAsia="宋体"/>
              </w:rPr>
              <w:t>：</w:t>
            </w:r>
          </w:p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296" w:type="dxa"/>
            <w:gridSpan w:val="6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主要起草</w:t>
            </w:r>
            <w:r>
              <w:rPr>
                <w:rFonts w:hint="eastAsia" w:ascii="宋体" w:hAnsi="宋体" w:eastAsia="宋体"/>
                <w:lang w:val="en-US" w:eastAsia="zh-CN"/>
              </w:rPr>
              <w:t>/</w:t>
            </w:r>
            <w:r>
              <w:rPr>
                <w:rFonts w:hint="eastAsia" w:ascii="宋体" w:hAnsi="宋体" w:eastAsia="宋体"/>
                <w:lang w:eastAsia="zh-CN"/>
              </w:rPr>
              <w:t>参编</w:t>
            </w:r>
            <w:r>
              <w:rPr>
                <w:rFonts w:hint="eastAsia" w:ascii="宋体" w:hAnsi="宋体" w:eastAsia="宋体"/>
              </w:rPr>
              <w:t>人员</w:t>
            </w:r>
            <w:r>
              <w:rPr>
                <w:rFonts w:hint="eastAsia" w:ascii="宋体" w:hAnsi="宋体" w:eastAsia="宋体"/>
                <w:lang w:eastAsia="zh-CN"/>
              </w:rPr>
              <w:t>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074" w:type="dxa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姓名</w:t>
            </w:r>
          </w:p>
        </w:tc>
        <w:tc>
          <w:tcPr>
            <w:tcW w:w="2074" w:type="dxa"/>
            <w:gridSpan w:val="2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  <w:tc>
          <w:tcPr>
            <w:tcW w:w="2074" w:type="dxa"/>
            <w:gridSpan w:val="2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年龄</w:t>
            </w:r>
          </w:p>
        </w:tc>
        <w:tc>
          <w:tcPr>
            <w:tcW w:w="2074" w:type="dxa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074" w:type="dxa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现任职务</w:t>
            </w:r>
          </w:p>
        </w:tc>
        <w:tc>
          <w:tcPr>
            <w:tcW w:w="2074" w:type="dxa"/>
            <w:gridSpan w:val="2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  <w:tc>
          <w:tcPr>
            <w:tcW w:w="2074" w:type="dxa"/>
            <w:gridSpan w:val="2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职称</w:t>
            </w:r>
          </w:p>
        </w:tc>
        <w:tc>
          <w:tcPr>
            <w:tcW w:w="2074" w:type="dxa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074" w:type="dxa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毕业院校</w:t>
            </w:r>
          </w:p>
        </w:tc>
        <w:tc>
          <w:tcPr>
            <w:tcW w:w="2074" w:type="dxa"/>
            <w:gridSpan w:val="2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  <w:tc>
          <w:tcPr>
            <w:tcW w:w="2074" w:type="dxa"/>
            <w:gridSpan w:val="2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专业</w:t>
            </w:r>
          </w:p>
        </w:tc>
        <w:tc>
          <w:tcPr>
            <w:tcW w:w="2074" w:type="dxa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074" w:type="dxa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手机</w:t>
            </w:r>
          </w:p>
        </w:tc>
        <w:tc>
          <w:tcPr>
            <w:tcW w:w="2074" w:type="dxa"/>
            <w:gridSpan w:val="2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  <w:tc>
          <w:tcPr>
            <w:tcW w:w="2074" w:type="dxa"/>
            <w:gridSpan w:val="2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邮箱</w:t>
            </w:r>
          </w:p>
        </w:tc>
        <w:tc>
          <w:tcPr>
            <w:tcW w:w="2074" w:type="dxa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296" w:type="dxa"/>
            <w:gridSpan w:val="6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074" w:type="dxa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姓名</w:t>
            </w:r>
          </w:p>
        </w:tc>
        <w:tc>
          <w:tcPr>
            <w:tcW w:w="2074" w:type="dxa"/>
            <w:gridSpan w:val="2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  <w:tc>
          <w:tcPr>
            <w:tcW w:w="2074" w:type="dxa"/>
            <w:gridSpan w:val="2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年龄</w:t>
            </w:r>
          </w:p>
        </w:tc>
        <w:tc>
          <w:tcPr>
            <w:tcW w:w="2074" w:type="dxa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074" w:type="dxa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现任职务</w:t>
            </w:r>
          </w:p>
        </w:tc>
        <w:tc>
          <w:tcPr>
            <w:tcW w:w="2074" w:type="dxa"/>
            <w:gridSpan w:val="2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  <w:tc>
          <w:tcPr>
            <w:tcW w:w="2074" w:type="dxa"/>
            <w:gridSpan w:val="2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职称</w:t>
            </w:r>
          </w:p>
        </w:tc>
        <w:tc>
          <w:tcPr>
            <w:tcW w:w="2074" w:type="dxa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074" w:type="dxa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毕业院校</w:t>
            </w:r>
          </w:p>
        </w:tc>
        <w:tc>
          <w:tcPr>
            <w:tcW w:w="2074" w:type="dxa"/>
            <w:gridSpan w:val="2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  <w:tc>
          <w:tcPr>
            <w:tcW w:w="2074" w:type="dxa"/>
            <w:gridSpan w:val="2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专业</w:t>
            </w:r>
          </w:p>
        </w:tc>
        <w:tc>
          <w:tcPr>
            <w:tcW w:w="2074" w:type="dxa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2074" w:type="dxa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手机</w:t>
            </w:r>
          </w:p>
        </w:tc>
        <w:tc>
          <w:tcPr>
            <w:tcW w:w="2074" w:type="dxa"/>
            <w:gridSpan w:val="2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  <w:tc>
          <w:tcPr>
            <w:tcW w:w="2074" w:type="dxa"/>
            <w:gridSpan w:val="2"/>
            <w:vAlign w:val="top"/>
          </w:tcPr>
          <w:p>
            <w:pPr>
              <w:widowControl w:val="0"/>
              <w:ind w:firstLine="0" w:firstLineChars="0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t>邮箱</w:t>
            </w:r>
          </w:p>
        </w:tc>
        <w:tc>
          <w:tcPr>
            <w:tcW w:w="2074" w:type="dxa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eastAsia" w:ascii="宋体" w:hAnsi="宋体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" w:hRule="atLeast"/>
          <w:jc w:val="center"/>
        </w:trPr>
        <w:tc>
          <w:tcPr>
            <w:tcW w:w="8296" w:type="dxa"/>
            <w:gridSpan w:val="6"/>
            <w:vAlign w:val="top"/>
          </w:tcPr>
          <w:p>
            <w:pPr>
              <w:widowControl w:val="0"/>
              <w:ind w:firstLine="0" w:firstLineChars="0"/>
              <w:jc w:val="right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sz w:val="21"/>
                <w:szCs w:val="16"/>
                <w:lang w:eastAsia="zh-CN"/>
              </w:rPr>
              <w:t>备注：若不够可再加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  <w:jc w:val="center"/>
        </w:trPr>
        <w:tc>
          <w:tcPr>
            <w:tcW w:w="5815" w:type="dxa"/>
            <w:gridSpan w:val="4"/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hint="eastAsia" w:ascii="宋体" w:hAnsi="宋体" w:eastAsia="宋体"/>
                <w:b/>
                <w:bCs/>
                <w:sz w:val="24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0"/>
                <w:lang w:eastAsia="zh-CN"/>
              </w:rPr>
              <w:t>请在相应的标准后面选择“起草”或者“参编”</w:t>
            </w:r>
          </w:p>
          <w:p>
            <w:pPr>
              <w:widowControl w:val="0"/>
              <w:ind w:firstLine="0" w:firstLineChars="0"/>
              <w:jc w:val="left"/>
              <w:rPr>
                <w:rFonts w:hint="eastAsia" w:ascii="宋体" w:hAnsi="宋体" w:eastAsia="宋体"/>
                <w:sz w:val="24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 w:eastAsia="宋体"/>
                <w:sz w:val="24"/>
                <w:szCs w:val="20"/>
                <w:lang w:eastAsia="zh-CN"/>
              </w:rPr>
              <w:t>《医院手术室洁净环境运行维护技术规程》</w:t>
            </w:r>
          </w:p>
          <w:p>
            <w:pPr>
              <w:widowControl w:val="0"/>
              <w:ind w:firstLine="0" w:firstLineChars="0"/>
              <w:jc w:val="left"/>
              <w:rPr>
                <w:rFonts w:hint="eastAsia" w:ascii="宋体" w:hAnsi="宋体" w:eastAsia="宋体"/>
                <w:sz w:val="24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0"/>
                <w:lang w:val="en-US" w:eastAsia="zh-CN"/>
              </w:rPr>
              <w:t>2.</w:t>
            </w:r>
            <w:r>
              <w:rPr>
                <w:rFonts w:hint="eastAsia" w:ascii="宋体" w:hAnsi="宋体" w:eastAsia="宋体"/>
                <w:sz w:val="24"/>
                <w:szCs w:val="20"/>
                <w:lang w:eastAsia="zh-CN"/>
              </w:rPr>
              <w:t>《医院ICU洁净环境运行维护技术规程》</w:t>
            </w:r>
          </w:p>
          <w:p>
            <w:pPr>
              <w:widowControl w:val="0"/>
              <w:ind w:firstLine="0" w:firstLineChars="0"/>
              <w:jc w:val="left"/>
              <w:rPr>
                <w:rFonts w:hint="eastAsia" w:ascii="宋体" w:hAnsi="宋体" w:eastAsia="宋体"/>
                <w:sz w:val="24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0"/>
                <w:lang w:val="en-US" w:eastAsia="zh-CN"/>
              </w:rPr>
              <w:t>3.</w:t>
            </w:r>
            <w:r>
              <w:rPr>
                <w:rFonts w:hint="eastAsia" w:ascii="宋体" w:hAnsi="宋体" w:eastAsia="宋体"/>
                <w:sz w:val="24"/>
                <w:szCs w:val="20"/>
                <w:lang w:eastAsia="zh-CN"/>
              </w:rPr>
              <w:t>《电子厂洁净车间运行维护技术规程》</w:t>
            </w:r>
          </w:p>
          <w:p>
            <w:pPr>
              <w:widowControl w:val="0"/>
              <w:ind w:firstLine="0" w:firstLineChars="0"/>
              <w:jc w:val="left"/>
              <w:rPr>
                <w:rFonts w:hint="eastAsia" w:ascii="宋体" w:hAnsi="宋体" w:eastAsia="宋体"/>
                <w:sz w:val="24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0"/>
                <w:lang w:val="en-US" w:eastAsia="zh-CN"/>
              </w:rPr>
              <w:t>4.</w:t>
            </w:r>
            <w:r>
              <w:rPr>
                <w:rFonts w:hint="eastAsia" w:ascii="宋体" w:hAnsi="宋体" w:eastAsia="宋体"/>
                <w:sz w:val="24"/>
                <w:szCs w:val="20"/>
                <w:lang w:eastAsia="zh-CN"/>
              </w:rPr>
              <w:t>《微电子洁净厂房运行维护技术规程》</w:t>
            </w:r>
          </w:p>
          <w:p>
            <w:pPr>
              <w:widowControl w:val="0"/>
              <w:ind w:firstLine="0" w:firstLineChars="0"/>
              <w:jc w:val="left"/>
              <w:rPr>
                <w:rFonts w:hint="eastAsia" w:ascii="宋体" w:hAnsi="宋体" w:eastAsia="宋体"/>
                <w:sz w:val="24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0"/>
                <w:lang w:val="en-US" w:eastAsia="zh-CN"/>
              </w:rPr>
              <w:t>5.</w:t>
            </w:r>
            <w:r>
              <w:rPr>
                <w:rFonts w:hint="eastAsia" w:ascii="宋体" w:hAnsi="宋体" w:eastAsia="宋体"/>
                <w:sz w:val="24"/>
                <w:szCs w:val="20"/>
                <w:lang w:eastAsia="zh-CN"/>
              </w:rPr>
              <w:t>《集成电路封装测试洁净车间运行维护技术规程》</w:t>
            </w:r>
          </w:p>
          <w:p>
            <w:pPr>
              <w:widowControl w:val="0"/>
              <w:ind w:firstLine="0" w:firstLineChars="0"/>
              <w:jc w:val="left"/>
              <w:rPr>
                <w:rFonts w:hint="eastAsia" w:ascii="宋体" w:hAnsi="宋体" w:eastAsia="宋体"/>
                <w:sz w:val="24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0"/>
                <w:lang w:val="en-US" w:eastAsia="zh-CN"/>
              </w:rPr>
              <w:t>6.</w:t>
            </w:r>
            <w:r>
              <w:rPr>
                <w:rFonts w:hint="eastAsia" w:ascii="宋体" w:hAnsi="宋体" w:eastAsia="宋体"/>
                <w:sz w:val="24"/>
                <w:szCs w:val="20"/>
                <w:lang w:eastAsia="zh-CN"/>
              </w:rPr>
              <w:t>《晶圆加工洁净厂房运行维护技术规程》</w:t>
            </w:r>
          </w:p>
          <w:p>
            <w:pPr>
              <w:widowControl w:val="0"/>
              <w:ind w:firstLine="0" w:firstLineChars="0"/>
              <w:jc w:val="left"/>
              <w:rPr>
                <w:rFonts w:hint="eastAsia" w:ascii="宋体" w:hAnsi="宋体" w:eastAsia="宋体"/>
                <w:sz w:val="24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0"/>
                <w:lang w:val="en-US" w:eastAsia="zh-CN"/>
              </w:rPr>
              <w:t>7.</w:t>
            </w:r>
            <w:r>
              <w:rPr>
                <w:rFonts w:hint="eastAsia" w:ascii="宋体" w:hAnsi="宋体" w:eastAsia="宋体"/>
                <w:sz w:val="24"/>
                <w:szCs w:val="20"/>
                <w:lang w:eastAsia="zh-CN"/>
              </w:rPr>
              <w:t>《基因扩增实验室洁净环境运行维护技术规程》</w:t>
            </w:r>
          </w:p>
          <w:p>
            <w:pPr>
              <w:widowControl w:val="0"/>
              <w:ind w:firstLine="0" w:firstLineChars="0"/>
              <w:jc w:val="left"/>
              <w:rPr>
                <w:rFonts w:hint="eastAsia" w:ascii="宋体" w:hAnsi="宋体" w:eastAsia="宋体"/>
                <w:sz w:val="24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0"/>
                <w:lang w:val="en-US" w:eastAsia="zh-CN"/>
              </w:rPr>
              <w:t>8.</w:t>
            </w:r>
            <w:r>
              <w:rPr>
                <w:rFonts w:hint="eastAsia" w:ascii="宋体" w:hAnsi="宋体" w:eastAsia="宋体"/>
                <w:sz w:val="24"/>
                <w:szCs w:val="20"/>
                <w:lang w:eastAsia="zh-CN"/>
              </w:rPr>
              <w:t>《实验动物洁净房运行维护技术规程》</w:t>
            </w:r>
          </w:p>
          <w:p>
            <w:pPr>
              <w:widowControl w:val="0"/>
              <w:ind w:firstLine="0" w:firstLineChars="0"/>
              <w:jc w:val="left"/>
              <w:rPr>
                <w:rFonts w:hint="eastAsia" w:ascii="宋体" w:hAnsi="宋体" w:eastAsia="宋体"/>
                <w:sz w:val="24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0"/>
                <w:lang w:val="en-US" w:eastAsia="zh-CN"/>
              </w:rPr>
              <w:t>9.</w:t>
            </w:r>
            <w:r>
              <w:rPr>
                <w:rFonts w:hint="eastAsia" w:ascii="宋体" w:hAnsi="宋体" w:eastAsia="宋体"/>
                <w:sz w:val="24"/>
                <w:szCs w:val="20"/>
                <w:lang w:eastAsia="zh-CN"/>
              </w:rPr>
              <w:t>《药品净化车间运行维护技术规程》</w:t>
            </w:r>
          </w:p>
          <w:p>
            <w:pPr>
              <w:widowControl w:val="0"/>
              <w:ind w:firstLine="0" w:firstLineChars="0"/>
              <w:jc w:val="left"/>
              <w:rPr>
                <w:rFonts w:hint="eastAsia" w:ascii="宋体" w:hAnsi="宋体" w:eastAsia="宋体"/>
                <w:sz w:val="24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0"/>
                <w:lang w:val="en-US" w:eastAsia="zh-CN"/>
              </w:rPr>
              <w:t>10.</w:t>
            </w:r>
            <w:r>
              <w:rPr>
                <w:rFonts w:hint="eastAsia" w:ascii="宋体" w:hAnsi="宋体" w:eastAsia="宋体"/>
                <w:sz w:val="24"/>
                <w:szCs w:val="20"/>
                <w:lang w:eastAsia="zh-CN"/>
              </w:rPr>
              <w:t>《保健品生产洁净车间运行维护技术规程》</w:t>
            </w:r>
          </w:p>
          <w:p>
            <w:pPr>
              <w:widowControl w:val="0"/>
              <w:ind w:firstLine="0" w:firstLineChars="0"/>
              <w:jc w:val="left"/>
              <w:rPr>
                <w:rFonts w:hint="eastAsia" w:ascii="宋体" w:hAnsi="宋体" w:eastAsia="宋体"/>
                <w:sz w:val="24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0"/>
                <w:lang w:val="en-US" w:eastAsia="zh-CN"/>
              </w:rPr>
              <w:t>11.</w:t>
            </w:r>
            <w:r>
              <w:rPr>
                <w:rFonts w:hint="eastAsia" w:ascii="宋体" w:hAnsi="宋体" w:eastAsia="宋体"/>
                <w:sz w:val="24"/>
                <w:szCs w:val="20"/>
                <w:lang w:eastAsia="zh-CN"/>
              </w:rPr>
              <w:t>《化妆品生产洁净车间运行维护技术规程》</w:t>
            </w:r>
          </w:p>
          <w:p>
            <w:pPr>
              <w:widowControl w:val="0"/>
              <w:ind w:firstLine="0" w:firstLineChars="0"/>
              <w:jc w:val="left"/>
              <w:rPr>
                <w:rFonts w:hint="eastAsia" w:ascii="宋体" w:hAnsi="宋体" w:eastAsia="宋体"/>
                <w:sz w:val="24"/>
                <w:szCs w:val="20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0"/>
                <w:lang w:val="en-US" w:eastAsia="zh-CN"/>
              </w:rPr>
              <w:t>12.</w:t>
            </w:r>
            <w:r>
              <w:rPr>
                <w:rFonts w:hint="eastAsia" w:ascii="宋体" w:hAnsi="宋体" w:eastAsia="宋体"/>
                <w:sz w:val="24"/>
                <w:szCs w:val="20"/>
                <w:lang w:eastAsia="zh-CN"/>
              </w:rPr>
              <w:t>《食品生产洁净车间运行维护技术规程》</w:t>
            </w:r>
          </w:p>
          <w:p>
            <w:pPr>
              <w:widowControl w:val="0"/>
              <w:ind w:firstLine="0" w:firstLineChars="0"/>
              <w:jc w:val="left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0"/>
                <w:lang w:val="en-US" w:eastAsia="zh-CN"/>
              </w:rPr>
              <w:t>13.</w:t>
            </w:r>
            <w:r>
              <w:rPr>
                <w:rFonts w:hint="eastAsia" w:ascii="宋体" w:hAnsi="宋体" w:eastAsia="宋体"/>
                <w:sz w:val="24"/>
                <w:szCs w:val="20"/>
                <w:lang w:eastAsia="zh-CN"/>
              </w:rPr>
              <w:t>《兽医实验室洁净环境运行维护技术规程》</w:t>
            </w:r>
          </w:p>
        </w:tc>
        <w:tc>
          <w:tcPr>
            <w:tcW w:w="2481" w:type="dxa"/>
            <w:gridSpan w:val="2"/>
            <w:vAlign w:val="top"/>
          </w:tcPr>
          <w:p>
            <w:pPr>
              <w:widowControl w:val="0"/>
              <w:ind w:firstLine="0" w:firstLineChars="0"/>
              <w:jc w:val="both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0" w:firstLineChars="0"/>
              <w:jc w:val="both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起草   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参编</w:t>
            </w:r>
          </w:p>
          <w:p>
            <w:pPr>
              <w:widowControl w:val="0"/>
              <w:ind w:firstLine="0" w:firstLineChars="0"/>
              <w:jc w:val="both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起草   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参编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起草   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参编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起草   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参编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起草   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参编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起草   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参编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起草   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参编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起草   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参编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起草   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参编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起草   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参编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起草   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参编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起草   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参编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起草     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参编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1" w:hRule="atLeast"/>
          <w:jc w:val="center"/>
        </w:trPr>
        <w:tc>
          <w:tcPr>
            <w:tcW w:w="8296" w:type="dxa"/>
            <w:gridSpan w:val="6"/>
            <w:vAlign w:val="center"/>
          </w:tcPr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单位</w:t>
            </w:r>
            <w:r>
              <w:rPr>
                <w:rFonts w:ascii="宋体" w:hAnsi="宋体" w:eastAsia="宋体"/>
              </w:rPr>
              <w:t>意见</w:t>
            </w:r>
            <w:r>
              <w:rPr>
                <w:rFonts w:hint="eastAsia" w:ascii="宋体" w:hAnsi="宋体" w:eastAsia="宋体"/>
              </w:rPr>
              <w:t>：</w:t>
            </w:r>
          </w:p>
          <w:p>
            <w:pPr>
              <w:widowControl w:val="0"/>
              <w:spacing w:line="480" w:lineRule="exact"/>
              <w:ind w:firstLine="60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我单位</w:t>
            </w:r>
            <w:r>
              <w:rPr>
                <w:rFonts w:ascii="宋体" w:hAnsi="宋体" w:eastAsia="宋体"/>
              </w:rPr>
              <w:t>同意作为</w:t>
            </w:r>
            <w:r>
              <w:rPr>
                <w:rFonts w:hint="eastAsia" w:ascii="宋体" w:hAnsi="宋体" w:eastAsia="宋体"/>
                <w:lang w:eastAsia="zh-CN"/>
              </w:rPr>
              <w:t>第</w:t>
            </w:r>
            <w:r>
              <w:rPr>
                <w:rFonts w:hint="eastAsia" w:ascii="宋体" w:hAnsi="宋体" w:eastAsia="宋体"/>
                <w:u w:val="single"/>
              </w:rPr>
              <w:t xml:space="preserve"> </w:t>
            </w:r>
            <w:r>
              <w:rPr>
                <w:rFonts w:ascii="宋体" w:hAnsi="宋体" w:eastAsia="宋体"/>
                <w:u w:val="single"/>
              </w:rPr>
              <w:t xml:space="preserve">            </w:t>
            </w:r>
            <w:r>
              <w:rPr>
                <w:rFonts w:hint="eastAsia" w:ascii="宋体" w:hAnsi="宋体" w:eastAsia="宋体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u w:val="single"/>
                <w:lang w:eastAsia="zh-CN"/>
              </w:rPr>
              <w:t>（填写序号）</w:t>
            </w:r>
            <w:r>
              <w:rPr>
                <w:rFonts w:hint="eastAsia" w:ascii="宋体" w:hAnsi="宋体" w:eastAsia="宋体"/>
                <w:lang w:eastAsia="zh-CN"/>
              </w:rPr>
              <w:t>项团</w:t>
            </w:r>
            <w:r>
              <w:rPr>
                <w:rFonts w:hint="eastAsia" w:ascii="宋体" w:hAnsi="宋体" w:eastAsia="宋体"/>
              </w:rPr>
              <w:t>体</w:t>
            </w:r>
            <w:r>
              <w:rPr>
                <w:rFonts w:ascii="宋体" w:hAnsi="宋体" w:eastAsia="宋体"/>
              </w:rPr>
              <w:t>标准的</w:t>
            </w:r>
            <w:r>
              <w:rPr>
                <w:rFonts w:hint="eastAsia" w:ascii="宋体" w:hAnsi="宋体" w:eastAsia="宋体"/>
                <w:lang w:eastAsia="zh-CN"/>
              </w:rPr>
              <w:t>起草</w:t>
            </w:r>
            <w:r>
              <w:rPr>
                <w:rFonts w:hint="eastAsia" w:ascii="宋体" w:hAnsi="宋体" w:eastAsia="宋体"/>
                <w:lang w:val="en-US" w:eastAsia="zh-CN"/>
              </w:rPr>
              <w:t>/</w:t>
            </w:r>
            <w:r>
              <w:rPr>
                <w:rFonts w:hint="eastAsia" w:ascii="宋体" w:hAnsi="宋体" w:eastAsia="宋体"/>
              </w:rPr>
              <w:t>参编</w:t>
            </w:r>
            <w:r>
              <w:rPr>
                <w:rFonts w:ascii="宋体" w:hAnsi="宋体" w:eastAsia="宋体"/>
              </w:rPr>
              <w:t>单位</w:t>
            </w:r>
            <w:r>
              <w:rPr>
                <w:rFonts w:hint="eastAsia" w:ascii="宋体" w:hAnsi="宋体" w:eastAsia="宋体"/>
              </w:rPr>
              <w:t>，并提供</w:t>
            </w:r>
            <w:r>
              <w:rPr>
                <w:rFonts w:ascii="宋体" w:hAnsi="宋体" w:eastAsia="宋体"/>
              </w:rPr>
              <w:t>相应</w:t>
            </w:r>
            <w:r>
              <w:rPr>
                <w:rFonts w:hint="eastAsia" w:ascii="宋体" w:hAnsi="宋体" w:eastAsia="宋体"/>
              </w:rPr>
              <w:t>技术</w:t>
            </w:r>
            <w:r>
              <w:rPr>
                <w:rFonts w:ascii="宋体" w:hAnsi="宋体" w:eastAsia="宋体"/>
              </w:rPr>
              <w:t>、人力和</w:t>
            </w:r>
            <w:r>
              <w:rPr>
                <w:rFonts w:hint="eastAsia" w:ascii="宋体" w:hAnsi="宋体" w:eastAsia="宋体"/>
              </w:rPr>
              <w:t>经费</w:t>
            </w:r>
            <w:r>
              <w:rPr>
                <w:rFonts w:ascii="宋体" w:hAnsi="宋体" w:eastAsia="宋体"/>
              </w:rPr>
              <w:t>支持</w:t>
            </w:r>
            <w:r>
              <w:rPr>
                <w:rFonts w:hint="eastAsia" w:ascii="宋体" w:hAnsi="宋体" w:eastAsia="宋体"/>
              </w:rPr>
              <w:t>，</w:t>
            </w:r>
            <w:r>
              <w:rPr>
                <w:rFonts w:ascii="宋体" w:hAnsi="宋体" w:eastAsia="宋体"/>
              </w:rPr>
              <w:t>对标准制修订工作予以积极支持和配合。</w:t>
            </w:r>
          </w:p>
          <w:p>
            <w:pPr>
              <w:widowControl w:val="0"/>
              <w:ind w:right="2400" w:rightChars="800" w:firstLine="150" w:firstLineChars="50"/>
              <w:jc w:val="righ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签字</w:t>
            </w:r>
            <w:r>
              <w:rPr>
                <w:rFonts w:ascii="宋体" w:hAnsi="宋体" w:eastAsia="宋体"/>
              </w:rPr>
              <w:t>：</w:t>
            </w:r>
          </w:p>
          <w:p>
            <w:pPr>
              <w:widowControl w:val="0"/>
              <w:ind w:firstLine="0" w:firstLineChars="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                    </w:t>
            </w:r>
            <w:r>
              <w:rPr>
                <w:rFonts w:ascii="宋体" w:hAnsi="宋体" w:eastAsia="宋体"/>
              </w:rPr>
              <w:t xml:space="preserve">           </w:t>
            </w:r>
            <w:r>
              <w:rPr>
                <w:rFonts w:hint="eastAsia" w:ascii="宋体" w:hAnsi="宋体" w:eastAsia="宋体"/>
              </w:rPr>
              <w:t>年   月   日</w:t>
            </w:r>
          </w:p>
          <w:p>
            <w:pPr>
              <w:widowControl w:val="0"/>
              <w:ind w:right="2400" w:rightChars="800" w:firstLine="150" w:firstLineChars="50"/>
              <w:jc w:val="right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（单位</w:t>
            </w:r>
            <w:r>
              <w:rPr>
                <w:rFonts w:ascii="宋体" w:hAnsi="宋体" w:eastAsia="宋体"/>
              </w:rPr>
              <w:t>盖章</w:t>
            </w:r>
            <w:r>
              <w:rPr>
                <w:rFonts w:hint="eastAsia" w:ascii="宋体" w:hAnsi="宋体" w:eastAsia="宋体"/>
              </w:rPr>
              <w:t>）</w:t>
            </w:r>
          </w:p>
        </w:tc>
      </w:tr>
    </w:tbl>
    <w:p>
      <w:pPr>
        <w:ind w:left="0" w:leftChars="0" w:firstLine="0" w:firstLineChars="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00"/>
      </w:pPr>
      <w:r>
        <w:separator/>
      </w:r>
    </w:p>
  </w:endnote>
  <w:endnote w:type="continuationSeparator" w:id="1">
    <w:p>
      <w:pPr>
        <w:spacing w:line="240" w:lineRule="auto"/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82592762"/>
      <w:docPartObj>
        <w:docPartGallery w:val="autotext"/>
      </w:docPartObj>
    </w:sdtPr>
    <w:sdtContent>
      <w:p>
        <w:pPr>
          <w:pStyle w:val="2"/>
          <w:ind w:firstLine="36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00"/>
      </w:pPr>
      <w:r>
        <w:separator/>
      </w:r>
    </w:p>
  </w:footnote>
  <w:footnote w:type="continuationSeparator" w:id="1">
    <w:p>
      <w:pPr>
        <w:spacing w:line="240" w:lineRule="auto"/>
        <w:ind w:firstLine="6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DF70B8"/>
    <w:rsid w:val="084367D4"/>
    <w:rsid w:val="0C8F30DE"/>
    <w:rsid w:val="0CEB10AA"/>
    <w:rsid w:val="0EBB5316"/>
    <w:rsid w:val="128D724E"/>
    <w:rsid w:val="1D4B5AB7"/>
    <w:rsid w:val="216B6728"/>
    <w:rsid w:val="219950A3"/>
    <w:rsid w:val="22D210FC"/>
    <w:rsid w:val="286F3041"/>
    <w:rsid w:val="2B141BDE"/>
    <w:rsid w:val="2C2E6CCF"/>
    <w:rsid w:val="2FC5719B"/>
    <w:rsid w:val="378E03AF"/>
    <w:rsid w:val="3C5207B8"/>
    <w:rsid w:val="47226FD9"/>
    <w:rsid w:val="4963096F"/>
    <w:rsid w:val="54AE00FE"/>
    <w:rsid w:val="581F5296"/>
    <w:rsid w:val="5DE0033D"/>
    <w:rsid w:val="5F530220"/>
    <w:rsid w:val="63072CBA"/>
    <w:rsid w:val="6E1A0886"/>
    <w:rsid w:val="7AAC0AB8"/>
    <w:rsid w:val="7C073E74"/>
    <w:rsid w:val="7E281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  <w:ind w:firstLine="200" w:firstLineChars="200"/>
      <w:jc w:val="left"/>
    </w:pPr>
    <w:rPr>
      <w:rFonts w:ascii="Times New Roman" w:hAnsi="Times New Roman" w:eastAsia="仿宋_GB2312" w:cs="Times New Roman"/>
      <w:kern w:val="2"/>
      <w:sz w:val="30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rFonts w:eastAsiaTheme="minorEastAsia"/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2021-09-26T06:27:00Z</dcterms:created>
  <dc:creator>Administrator</dc:creator>
  <cp:lastModifiedBy>Administrator</cp:lastModifiedBy>
  <dcterms:modified xsi:type="dcterms:W3CDTF">2022-03-17T09:33:56Z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18E29FE2612245CF856F7C876436ECC9</vt:lpwstr>
  </property>
</Properties>
</file>